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3D9B" w14:textId="3D4AAAE4" w:rsidR="0055383F" w:rsidRPr="00933A2E" w:rsidRDefault="0055383F" w:rsidP="0055383F">
      <w:r w:rsidRPr="00933A2E">
        <w:rPr>
          <w:b/>
        </w:rPr>
        <w:t>Sojourner Family Peace Center (SFPC)</w:t>
      </w:r>
      <w:r w:rsidRPr="00933A2E">
        <w:t>: Sojourner Family Peace Center is the largest nonprofit provider of domestic violence prevention and intervention services in Wisconsin. In 2016, Sojourner Family Peace Center and C</w:t>
      </w:r>
      <w:bookmarkStart w:id="0" w:name="_GoBack"/>
      <w:bookmarkEnd w:id="0"/>
      <w:r w:rsidRPr="00933A2E">
        <w:t xml:space="preserve">hildren’s Hospital of Wisconsin opened one of the first co-located child advocacy and family violence centers in the country. The new location transformed their community approach to domestic violence, offering services to holistically support families affected by violence in a single building. The family justice center was made possible through a multidisciplinary collaborative of service providers, advocates, health care and criminal justice stakeholders, and other community partners. </w:t>
      </w:r>
    </w:p>
    <w:p w14:paraId="26DB3FB2" w14:textId="77777777" w:rsidR="0055383F" w:rsidRPr="00933A2E" w:rsidRDefault="0055383F" w:rsidP="0055383F">
      <w:pPr>
        <w:rPr>
          <w:i/>
        </w:rPr>
      </w:pPr>
      <w:r w:rsidRPr="00933A2E">
        <w:rPr>
          <w:i/>
        </w:rPr>
        <w:t xml:space="preserve">Agency Representative: Carmen </w:t>
      </w:r>
      <w:proofErr w:type="spellStart"/>
      <w:r w:rsidRPr="00933A2E">
        <w:rPr>
          <w:i/>
        </w:rPr>
        <w:t>Pitre</w:t>
      </w:r>
      <w:proofErr w:type="spellEnd"/>
      <w:r w:rsidRPr="00933A2E">
        <w:rPr>
          <w:i/>
        </w:rPr>
        <w:t xml:space="preserve">, President &amp; CEO, Sojourner Family Peace Center, </w:t>
      </w:r>
      <w:hyperlink r:id="rId10">
        <w:r w:rsidRPr="00933A2E">
          <w:rPr>
            <w:i/>
            <w:color w:val="1155CC"/>
            <w:u w:val="single"/>
          </w:rPr>
          <w:t>carmenp@familypeacecenter.org</w:t>
        </w:r>
      </w:hyperlink>
    </w:p>
    <w:p w14:paraId="36D0ADFE" w14:textId="77777777" w:rsidR="0055383F" w:rsidRPr="00933A2E" w:rsidRDefault="0055383F" w:rsidP="0055383F">
      <w:pPr>
        <w:rPr>
          <w:iCs/>
        </w:rPr>
      </w:pPr>
    </w:p>
    <w:p w14:paraId="7EAFC43C" w14:textId="6326F006" w:rsidR="0055383F" w:rsidRPr="00933A2E" w:rsidRDefault="0055383F" w:rsidP="0055383F">
      <w:r w:rsidRPr="00933A2E">
        <w:rPr>
          <w:b/>
        </w:rPr>
        <w:t xml:space="preserve">Central Intake Unit: </w:t>
      </w:r>
      <w:r w:rsidRPr="00933A2E">
        <w:t xml:space="preserve">Located in the Milwaukee Criminal Justice Facility (CJF) jail, all </w:t>
      </w:r>
      <w:r w:rsidR="00F468D3" w:rsidRPr="00933A2E">
        <w:t>individuals</w:t>
      </w:r>
      <w:r w:rsidRPr="00933A2E">
        <w:t xml:space="preserve"> who are going to court for initial appearance are brought to the CIU prior to court. In the CIU, individuals meet with defense counsel. The Public Defender’s Office determines if they are eligible for a public defender at that time. A public defender (or defense counsel if hired) will also review the criminal complaint, pretrial risk assessment report with the individual, and explain what happens at the initial appearance. Individuals who have been identified by the Behavioral Health Liaison may also be brought down to CIU to complete a Community Access to Recovery Services (CARS) assessment. This information helps with getting the individual (re)connected to community services. Individuals who have been identified as possibly eligible for an early intervention (diversion, deferred prosecution, or Drug Treatment Court) may be brought down to CIU to complete the full early intervention assessment (LSI-R by pretrial services). </w:t>
      </w:r>
    </w:p>
    <w:p w14:paraId="38081F45" w14:textId="77777777" w:rsidR="0055383F" w:rsidRPr="00933A2E" w:rsidRDefault="0055383F" w:rsidP="0055383F"/>
    <w:p w14:paraId="2AA45C14" w14:textId="67D2F616" w:rsidR="0055383F" w:rsidRPr="00933A2E" w:rsidRDefault="0055383F" w:rsidP="0055383F">
      <w:r w:rsidRPr="00933A2E">
        <w:t xml:space="preserve">Prior to the Central Intake Unit, individuals who are booked into the jail on a bailable offense are screened by pretrial services. Pretrial completes the Public Safety Assessment (PSA) and also meets with the individual to complete a voluntary interview. The interview includes the LSI-R:SV, UNCOPE, and Brief Jail Mental Health Screen. The entire process takes approximately 40 minutes to complete. The PSA and interview information </w:t>
      </w:r>
      <w:proofErr w:type="gramStart"/>
      <w:r w:rsidRPr="00933A2E">
        <w:t>is</w:t>
      </w:r>
      <w:proofErr w:type="gramEnd"/>
      <w:r w:rsidRPr="00933A2E">
        <w:t xml:space="preserve"> put into a report that is accessible by the prosecutors, defense, and judiciary. </w:t>
      </w:r>
    </w:p>
    <w:p w14:paraId="7E6D4613" w14:textId="6DB4EC6A" w:rsidR="0055383F" w:rsidRPr="00933A2E" w:rsidRDefault="0055383F" w:rsidP="0055383F">
      <w:pPr>
        <w:rPr>
          <w:i/>
        </w:rPr>
      </w:pPr>
      <w:r w:rsidRPr="00933A2E">
        <w:rPr>
          <w:i/>
        </w:rPr>
        <w:t xml:space="preserve">Agency Representative: Commander Aaron Dobson, Milwaukee County Sheriff’s Office, </w:t>
      </w:r>
      <w:hyperlink r:id="rId11" w:history="1">
        <w:r w:rsidR="00F468D3" w:rsidRPr="00933A2E">
          <w:rPr>
            <w:rStyle w:val="Hyperlink"/>
            <w:i/>
          </w:rPr>
          <w:t>aaron.dobson@milwaukeecountywi.gov</w:t>
        </w:r>
      </w:hyperlink>
      <w:r w:rsidR="00F468D3" w:rsidRPr="00933A2E">
        <w:rPr>
          <w:i/>
        </w:rPr>
        <w:t xml:space="preserve"> </w:t>
      </w:r>
    </w:p>
    <w:p w14:paraId="10709FA3" w14:textId="77777777" w:rsidR="0055383F" w:rsidRPr="00933A2E" w:rsidRDefault="0055383F">
      <w:pPr>
        <w:rPr>
          <w:b/>
        </w:rPr>
      </w:pPr>
    </w:p>
    <w:p w14:paraId="4414341F" w14:textId="77777777" w:rsidR="00F468D3" w:rsidRPr="00933A2E" w:rsidRDefault="00F468D3" w:rsidP="00F468D3">
      <w:r w:rsidRPr="00933A2E">
        <w:rPr>
          <w:b/>
        </w:rPr>
        <w:t xml:space="preserve">Crisis Resource Centers: </w:t>
      </w:r>
      <w:r w:rsidRPr="00933A2E">
        <w:t xml:space="preserve">In partnership with the Milwaukee Center for Independence Whole Health Clinical Group, Milwaukee County operates two Crisis Resource Centers for people who may be experiencing a mental health crisis and need a safe place to voluntarily stay. The short-term crisis stabilization services available include professional assessment, medication access, supportive services, recovery services, peer support, and linkage to ongoing support, services, and community resources. </w:t>
      </w:r>
    </w:p>
    <w:p w14:paraId="56206AAB" w14:textId="77777777" w:rsidR="00F468D3" w:rsidRPr="00933A2E" w:rsidRDefault="00F468D3" w:rsidP="00F468D3">
      <w:pPr>
        <w:rPr>
          <w:i/>
        </w:rPr>
      </w:pPr>
      <w:r w:rsidRPr="00933A2E">
        <w:rPr>
          <w:i/>
        </w:rPr>
        <w:t xml:space="preserve">Agency Representative &amp; Logistical Point of Contact: Mike Lappen, Administrator, Milwaukee Behavioral Health Division Administrator, </w:t>
      </w:r>
      <w:hyperlink r:id="rId12">
        <w:r w:rsidRPr="00933A2E">
          <w:rPr>
            <w:color w:val="1155CC"/>
            <w:u w:val="single"/>
          </w:rPr>
          <w:t>Michael.Lappen@milwaukeecountywi.gov</w:t>
        </w:r>
      </w:hyperlink>
      <w:r w:rsidRPr="00933A2E">
        <w:rPr>
          <w:i/>
        </w:rPr>
        <w:t xml:space="preserve">; Dan Baker, </w:t>
      </w:r>
      <w:hyperlink r:id="rId13">
        <w:r w:rsidRPr="00933A2E">
          <w:rPr>
            <w:i/>
            <w:color w:val="1155CC"/>
            <w:u w:val="single"/>
          </w:rPr>
          <w:t>dbaker@mcfi.net</w:t>
        </w:r>
      </w:hyperlink>
    </w:p>
    <w:p w14:paraId="529A553E" w14:textId="77777777" w:rsidR="00F468D3" w:rsidRPr="00933A2E" w:rsidRDefault="00F468D3">
      <w:pPr>
        <w:rPr>
          <w:b/>
        </w:rPr>
      </w:pPr>
    </w:p>
    <w:p w14:paraId="00000001" w14:textId="34A9010E" w:rsidR="009F0EDB" w:rsidRPr="00933A2E" w:rsidRDefault="00F61D04">
      <w:r w:rsidRPr="00933A2E">
        <w:rPr>
          <w:b/>
        </w:rPr>
        <w:lastRenderedPageBreak/>
        <w:t xml:space="preserve">Milwaukee County Behavioral Health Division: </w:t>
      </w:r>
      <w:r w:rsidRPr="00933A2E">
        <w:t>Through its Behavioral Health Division, the Milwaukee County Department of Health &amp; Human Services connects residents to behavioral health resources, including:</w:t>
      </w:r>
    </w:p>
    <w:p w14:paraId="00000002" w14:textId="349CD19E" w:rsidR="009F0EDB" w:rsidRPr="00933A2E" w:rsidRDefault="00F61D04">
      <w:pPr>
        <w:numPr>
          <w:ilvl w:val="0"/>
          <w:numId w:val="1"/>
        </w:numPr>
      </w:pPr>
      <w:r w:rsidRPr="00933A2E">
        <w:t>Crisis Intervention Services</w:t>
      </w:r>
      <w:r w:rsidR="00F468D3" w:rsidRPr="00933A2E">
        <w:t>:</w:t>
      </w:r>
      <w:r w:rsidRPr="00933A2E">
        <w:t xml:space="preserve"> Through a 24/7 hotline, Crisis Line, trained staff connect callers with community resources or referral, provide assessment and </w:t>
      </w:r>
      <w:r w:rsidR="00F468D3" w:rsidRPr="00933A2E">
        <w:t>de-escalation</w:t>
      </w:r>
      <w:r w:rsidRPr="00933A2E">
        <w:t xml:space="preserve">, and assist law enforcement and other agencies in supporting individuals in crisis </w:t>
      </w:r>
    </w:p>
    <w:p w14:paraId="00000003" w14:textId="77777777" w:rsidR="009F0EDB" w:rsidRPr="00933A2E" w:rsidRDefault="00F61D04">
      <w:pPr>
        <w:numPr>
          <w:ilvl w:val="0"/>
          <w:numId w:val="1"/>
        </w:numPr>
      </w:pPr>
      <w:r w:rsidRPr="00933A2E">
        <w:t>Psychiatric Crisis Services (PCS): Wisconsin’s only psychiatric emergency room</w:t>
      </w:r>
    </w:p>
    <w:p w14:paraId="00000004" w14:textId="77777777" w:rsidR="009F0EDB" w:rsidRPr="00933A2E" w:rsidRDefault="00F61D04">
      <w:pPr>
        <w:numPr>
          <w:ilvl w:val="0"/>
          <w:numId w:val="1"/>
        </w:numPr>
      </w:pPr>
      <w:r w:rsidRPr="00933A2E">
        <w:t>Crisis Assessment Response Team (CART): Staffed by a trained clinician and law enforcement, each CART team connects individuals in crisis with the resources needed to remain in the community.</w:t>
      </w:r>
    </w:p>
    <w:p w14:paraId="00000005" w14:textId="7F2278BB" w:rsidR="009F0EDB" w:rsidRPr="00933A2E" w:rsidRDefault="00F61D04">
      <w:r w:rsidRPr="00933A2E">
        <w:rPr>
          <w:i/>
        </w:rPr>
        <w:t xml:space="preserve">Agency Representative: Mike Lappen, Administrator, Milwaukee Behavioral Health Division Administrator, </w:t>
      </w:r>
      <w:hyperlink r:id="rId14">
        <w:r w:rsidRPr="00933A2E">
          <w:rPr>
            <w:color w:val="1155CC"/>
            <w:u w:val="single"/>
          </w:rPr>
          <w:t>Michael.Lappen@milwaukeecountywi.gov</w:t>
        </w:r>
      </w:hyperlink>
    </w:p>
    <w:p w14:paraId="00000006" w14:textId="77777777" w:rsidR="009F0EDB" w:rsidRPr="00933A2E" w:rsidRDefault="009F0EDB">
      <w:pPr>
        <w:ind w:left="720"/>
        <w:rPr>
          <w:b/>
        </w:rPr>
      </w:pPr>
    </w:p>
    <w:p w14:paraId="493133B8" w14:textId="2C5741C0" w:rsidR="00933A2E" w:rsidRPr="00933A2E" w:rsidRDefault="00933A2E" w:rsidP="00933A2E">
      <w:pPr>
        <w:rPr>
          <w:highlight w:val="white"/>
        </w:rPr>
      </w:pPr>
      <w:r w:rsidRPr="00933A2E">
        <w:rPr>
          <w:b/>
        </w:rPr>
        <w:t xml:space="preserve">The Parachute House: </w:t>
      </w:r>
      <w:r w:rsidRPr="00933A2E">
        <w:t xml:space="preserve">Established in early 2019, the Parachute House is the first peer-run respite house in the State of Wisconsin. </w:t>
      </w:r>
      <w:r w:rsidRPr="00933A2E">
        <w:rPr>
          <w:highlight w:val="white"/>
        </w:rPr>
        <w:t>The Parachute House serves respite for individuals experiencing emotional distress or who are in a low-level crisis in need of additional support through supportive conversation and other wellness opportunities. The Parachute House is staffed by Certified Peer Specialists who have lived experience and have been successful in their own journey to provide hope.</w:t>
      </w:r>
    </w:p>
    <w:p w14:paraId="7F9A0330" w14:textId="77777777" w:rsidR="00933A2E" w:rsidRPr="00933A2E" w:rsidRDefault="00933A2E" w:rsidP="00933A2E">
      <w:pPr>
        <w:rPr>
          <w:highlight w:val="white"/>
        </w:rPr>
      </w:pPr>
      <w:r w:rsidRPr="00933A2E">
        <w:rPr>
          <w:i/>
        </w:rPr>
        <w:t xml:space="preserve">Points of Contact: Mike Lappen, (Milwaukee Behavioral Health Division Administrator), </w:t>
      </w:r>
      <w:hyperlink r:id="rId15">
        <w:r w:rsidRPr="00933A2E">
          <w:rPr>
            <w:color w:val="1155CC"/>
            <w:u w:val="single"/>
          </w:rPr>
          <w:t>Michael.Lappen@milwaukeecountywi.gov</w:t>
        </w:r>
      </w:hyperlink>
      <w:r w:rsidRPr="00933A2E">
        <w:rPr>
          <w:i/>
        </w:rPr>
        <w:t xml:space="preserve">; Nora Hitchcock, (Executive Director, of Our Space, Inc. and the Parachute House), </w:t>
      </w:r>
      <w:hyperlink r:id="rId16">
        <w:r w:rsidRPr="00933A2E">
          <w:rPr>
            <w:i/>
            <w:color w:val="1155CC"/>
            <w:u w:val="single"/>
          </w:rPr>
          <w:t>nhitchcock@ourspaceinc.org</w:t>
        </w:r>
      </w:hyperlink>
    </w:p>
    <w:p w14:paraId="141DB3B9" w14:textId="77777777" w:rsidR="00933A2E" w:rsidRPr="00933A2E" w:rsidRDefault="00933A2E">
      <w:pPr>
        <w:rPr>
          <w:b/>
        </w:rPr>
      </w:pPr>
    </w:p>
    <w:p w14:paraId="0000000A" w14:textId="5279577A" w:rsidR="009F0EDB" w:rsidRPr="00933A2E" w:rsidRDefault="00F61D04">
      <w:r w:rsidRPr="00933A2E">
        <w:rPr>
          <w:b/>
        </w:rPr>
        <w:t xml:space="preserve">Milwaukee County Housing First: </w:t>
      </w:r>
      <w:r w:rsidRPr="00933A2E">
        <w:t>Through the Housing Division, Milwaukee County provides housing to those most in need without pre-condition. By addressing housing barriers, individuals are then able to face their next “most important” problem, whether it be starting the road to recovery from undiagnosed mental health problems or substance abuse. The Milwaukee County Housing First Program has significantly reduced mental health, legal, and state Medicaid costs while dramatically decreasing the county’s overall homeless population.</w:t>
      </w:r>
    </w:p>
    <w:p w14:paraId="7EC5030C" w14:textId="61893C75" w:rsidR="007F5E0A" w:rsidRPr="00933A2E" w:rsidRDefault="00F61D04">
      <w:pPr>
        <w:rPr>
          <w:i/>
        </w:rPr>
      </w:pPr>
      <w:r w:rsidRPr="00933A2E">
        <w:rPr>
          <w:i/>
        </w:rPr>
        <w:t xml:space="preserve">Point of Contact: Jim Mathy, Administrator, Housing Division, </w:t>
      </w:r>
      <w:hyperlink r:id="rId17">
        <w:r w:rsidRPr="00933A2E">
          <w:rPr>
            <w:i/>
            <w:color w:val="1155CC"/>
            <w:u w:val="single"/>
          </w:rPr>
          <w:t>james.mathy@milwaukeecountywi.gov</w:t>
        </w:r>
      </w:hyperlink>
      <w:r w:rsidRPr="00933A2E">
        <w:rPr>
          <w:i/>
        </w:rPr>
        <w:t xml:space="preserve">, (414) 278-9824; Eric Collins-Dyke </w:t>
      </w:r>
      <w:hyperlink r:id="rId18">
        <w:r w:rsidRPr="00933A2E">
          <w:rPr>
            <w:i/>
            <w:color w:val="1155CC"/>
            <w:u w:val="single"/>
          </w:rPr>
          <w:t>eric.collins-dyke@milwaukeecountywi.gov</w:t>
        </w:r>
      </w:hyperlink>
    </w:p>
    <w:sectPr w:rsidR="007F5E0A" w:rsidRPr="00933A2E">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DA1E" w14:textId="77777777" w:rsidR="0039131F" w:rsidRDefault="0039131F">
      <w:pPr>
        <w:spacing w:line="240" w:lineRule="auto"/>
      </w:pPr>
      <w:r>
        <w:separator/>
      </w:r>
    </w:p>
  </w:endnote>
  <w:endnote w:type="continuationSeparator" w:id="0">
    <w:p w14:paraId="325EADF7" w14:textId="77777777" w:rsidR="0039131F" w:rsidRDefault="00391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5B76" w14:textId="77777777" w:rsidR="0039131F" w:rsidRDefault="0039131F">
      <w:pPr>
        <w:spacing w:line="240" w:lineRule="auto"/>
      </w:pPr>
      <w:r>
        <w:separator/>
      </w:r>
    </w:p>
  </w:footnote>
  <w:footnote w:type="continuationSeparator" w:id="0">
    <w:p w14:paraId="4D9BB6A4" w14:textId="77777777" w:rsidR="0039131F" w:rsidRDefault="00391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6268F96C" w:rsidR="009F0EDB" w:rsidRDefault="00F61D04" w:rsidP="0055383F">
    <w:pPr>
      <w:jc w:val="center"/>
    </w:pPr>
    <w:r>
      <w:t xml:space="preserve">2020 </w:t>
    </w:r>
    <w:r w:rsidR="0055383F">
      <w:t xml:space="preserve">Virtual </w:t>
    </w:r>
    <w:r>
      <w:t xml:space="preserve">Behavioral Health </w:t>
    </w:r>
    <w:r w:rsidR="0055383F">
      <w:t>Meeting</w:t>
    </w:r>
    <w:r>
      <w:t xml:space="preserve"> </w:t>
    </w:r>
    <w:r w:rsidR="0055383F">
      <w:t>–</w:t>
    </w:r>
    <w:r>
      <w:t xml:space="preserve"> </w:t>
    </w:r>
    <w:r w:rsidR="0055383F">
      <w:t xml:space="preserve">Milwaukee </w:t>
    </w:r>
    <w:r>
      <w:t>Site Visit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42E"/>
    <w:multiLevelType w:val="multilevel"/>
    <w:tmpl w:val="F5FC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DB"/>
    <w:rsid w:val="0039131F"/>
    <w:rsid w:val="0055383F"/>
    <w:rsid w:val="00666390"/>
    <w:rsid w:val="007E24A2"/>
    <w:rsid w:val="007F5E0A"/>
    <w:rsid w:val="00933A2E"/>
    <w:rsid w:val="009F0EDB"/>
    <w:rsid w:val="00D53DA0"/>
    <w:rsid w:val="00EC4146"/>
    <w:rsid w:val="00F468D3"/>
    <w:rsid w:val="00F6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C4C4"/>
  <w15:docId w15:val="{F6023A1A-8EB7-4835-8BDB-9A05359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5383F"/>
    <w:pPr>
      <w:tabs>
        <w:tab w:val="center" w:pos="4680"/>
        <w:tab w:val="right" w:pos="9360"/>
      </w:tabs>
      <w:spacing w:line="240" w:lineRule="auto"/>
    </w:pPr>
  </w:style>
  <w:style w:type="character" w:customStyle="1" w:styleId="HeaderChar">
    <w:name w:val="Header Char"/>
    <w:basedOn w:val="DefaultParagraphFont"/>
    <w:link w:val="Header"/>
    <w:uiPriority w:val="99"/>
    <w:rsid w:val="0055383F"/>
  </w:style>
  <w:style w:type="paragraph" w:styleId="Footer">
    <w:name w:val="footer"/>
    <w:basedOn w:val="Normal"/>
    <w:link w:val="FooterChar"/>
    <w:uiPriority w:val="99"/>
    <w:unhideWhenUsed/>
    <w:rsid w:val="0055383F"/>
    <w:pPr>
      <w:tabs>
        <w:tab w:val="center" w:pos="4680"/>
        <w:tab w:val="right" w:pos="9360"/>
      </w:tabs>
      <w:spacing w:line="240" w:lineRule="auto"/>
    </w:pPr>
  </w:style>
  <w:style w:type="character" w:customStyle="1" w:styleId="FooterChar">
    <w:name w:val="Footer Char"/>
    <w:basedOn w:val="DefaultParagraphFont"/>
    <w:link w:val="Footer"/>
    <w:uiPriority w:val="99"/>
    <w:rsid w:val="0055383F"/>
  </w:style>
  <w:style w:type="character" w:styleId="Hyperlink">
    <w:name w:val="Hyperlink"/>
    <w:basedOn w:val="DefaultParagraphFont"/>
    <w:uiPriority w:val="99"/>
    <w:unhideWhenUsed/>
    <w:rsid w:val="00F468D3"/>
    <w:rPr>
      <w:color w:val="0000FF" w:themeColor="hyperlink"/>
      <w:u w:val="single"/>
    </w:rPr>
  </w:style>
  <w:style w:type="character" w:styleId="UnresolvedMention">
    <w:name w:val="Unresolved Mention"/>
    <w:basedOn w:val="DefaultParagraphFont"/>
    <w:uiPriority w:val="99"/>
    <w:semiHidden/>
    <w:unhideWhenUsed/>
    <w:rsid w:val="00F4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baker@mcfi.net" TargetMode="External"/><Relationship Id="rId18" Type="http://schemas.openxmlformats.org/officeDocument/2006/relationships/hyperlink" Target="mailto:eric.collins-dyke@milwaukeecountywi.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chael.Lappen@milwaukeecountywi.gov" TargetMode="External"/><Relationship Id="rId17" Type="http://schemas.openxmlformats.org/officeDocument/2006/relationships/hyperlink" Target="mailto:james.mathy@milwaukeecountywi.gov" TargetMode="External"/><Relationship Id="rId2" Type="http://schemas.openxmlformats.org/officeDocument/2006/relationships/customXml" Target="../customXml/item2.xml"/><Relationship Id="rId16" Type="http://schemas.openxmlformats.org/officeDocument/2006/relationships/hyperlink" Target="mailto:nhitchcock@ourspacei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ron.dobson@milwaukeecountywi.gov" TargetMode="External"/><Relationship Id="rId5" Type="http://schemas.openxmlformats.org/officeDocument/2006/relationships/styles" Target="styles.xml"/><Relationship Id="rId15" Type="http://schemas.openxmlformats.org/officeDocument/2006/relationships/hyperlink" Target="mailto:Michael.Lappen@milwaukeecountywi.gov" TargetMode="External"/><Relationship Id="rId10" Type="http://schemas.openxmlformats.org/officeDocument/2006/relationships/hyperlink" Target="mailto:carmenp@familypeacecenter.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ael.Lappen@milwaukeecounty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B8C470057EE468D56F236F4788779" ma:contentTypeVersion="12" ma:contentTypeDescription="Create a new document." ma:contentTypeScope="" ma:versionID="9f40b25491e0c3bf2d49cb3864c55c15">
  <xsd:schema xmlns:xsd="http://www.w3.org/2001/XMLSchema" xmlns:xs="http://www.w3.org/2001/XMLSchema" xmlns:p="http://schemas.microsoft.com/office/2006/metadata/properties" xmlns:ns3="5dbafef8-86a9-423b-af61-307470ecd4b6" xmlns:ns4="979b1e00-9679-4a09-ad2f-fda3a658e10e" targetNamespace="http://schemas.microsoft.com/office/2006/metadata/properties" ma:root="true" ma:fieldsID="ff6c22b4201fde01665e75eac7a5e4e3" ns3:_="" ns4:_="">
    <xsd:import namespace="5dbafef8-86a9-423b-af61-307470ecd4b6"/>
    <xsd:import namespace="979b1e00-9679-4a09-ad2f-fda3a658e1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afef8-86a9-423b-af61-307470ecd4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b1e00-9679-4a09-ad2f-fda3a658e1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35FF5-88F3-41BB-8D19-8EC8F5C43886}">
  <ds:schemaRefs>
    <ds:schemaRef ds:uri="http://schemas.microsoft.com/sharepoint/v3/contenttype/forms"/>
  </ds:schemaRefs>
</ds:datastoreItem>
</file>

<file path=customXml/itemProps2.xml><?xml version="1.0" encoding="utf-8"?>
<ds:datastoreItem xmlns:ds="http://schemas.openxmlformats.org/officeDocument/2006/customXml" ds:itemID="{541C25FB-47E1-41C9-A098-564635699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E4583-6979-4ABF-B840-0BB263FE9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afef8-86a9-423b-af61-307470ecd4b6"/>
    <ds:schemaRef ds:uri="979b1e00-9679-4a09-ad2f-fda3a658e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Maye</dc:creator>
  <cp:lastModifiedBy>Ashley Krider</cp:lastModifiedBy>
  <cp:revision>4</cp:revision>
  <dcterms:created xsi:type="dcterms:W3CDTF">2020-05-26T14:26:00Z</dcterms:created>
  <dcterms:modified xsi:type="dcterms:W3CDTF">2020-06-01T15:37:00Z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0x010100552B8C470057EE468D56F236F4788779</vt:lpwstr>
  </property>
</Properties>
</file>